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7E03" w14:textId="77777777" w:rsidR="004408DD" w:rsidRPr="004408DD" w:rsidRDefault="004408DD" w:rsidP="004408DD">
      <w:pPr>
        <w:pStyle w:val="Title"/>
      </w:pPr>
      <w:r w:rsidRPr="0088275D">
        <w:t xml:space="preserve">Accessibility </w:t>
      </w:r>
      <w:r>
        <w:t>Vendor List</w:t>
      </w:r>
    </w:p>
    <w:p w14:paraId="4B91FEC6" w14:textId="77777777" w:rsidR="00227559" w:rsidRDefault="004408DD" w:rsidP="004408DD">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This is a list of vendors that the SFSS works with whenever students require accessibility services. </w:t>
      </w:r>
      <w:r w:rsidR="00227559">
        <w:rPr>
          <w:rFonts w:ascii="Arial" w:eastAsia="Times New Roman" w:hAnsi="Arial" w:cs="Arial"/>
          <w:color w:val="000000"/>
          <w:sz w:val="28"/>
          <w:szCs w:val="28"/>
        </w:rPr>
        <w:t>Some pricing estimates are given here, which may help you estimate the cost of accessibility services you request. If these pricing estimates do not apply to you, please contact the vendors using the given website and contact information.</w:t>
      </w:r>
    </w:p>
    <w:p w14:paraId="3AE7C8EC" w14:textId="77777777" w:rsidR="00227559" w:rsidRDefault="00227559" w:rsidP="004408DD">
      <w:pPr>
        <w:spacing w:after="0" w:line="240" w:lineRule="auto"/>
        <w:rPr>
          <w:rFonts w:ascii="Arial" w:eastAsia="Times New Roman" w:hAnsi="Arial" w:cs="Arial"/>
          <w:color w:val="000000"/>
          <w:sz w:val="28"/>
          <w:szCs w:val="28"/>
        </w:rPr>
      </w:pPr>
    </w:p>
    <w:p w14:paraId="6913DB27" w14:textId="77777777" w:rsidR="004408DD" w:rsidRPr="004408DD" w:rsidRDefault="004408DD" w:rsidP="004408DD">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This list is incomplete and will expand over time. If you have feedback on these choices, or options for additional accessibility services you would like us to cover, please contact the Accessibility Assistant at </w:t>
      </w:r>
      <w:hyperlink r:id="rId5" w:history="1">
        <w:r w:rsidRPr="001465D4">
          <w:rPr>
            <w:rStyle w:val="Hyperlink"/>
            <w:rFonts w:ascii="Arial" w:eastAsia="Times New Roman" w:hAnsi="Arial" w:cs="Arial"/>
            <w:sz w:val="28"/>
            <w:szCs w:val="28"/>
          </w:rPr>
          <w:t>accessibility@sfss.ca</w:t>
        </w:r>
      </w:hyperlink>
    </w:p>
    <w:p w14:paraId="39CB43B5" w14:textId="77777777" w:rsidR="004408DD" w:rsidRPr="004408DD" w:rsidRDefault="004408DD" w:rsidP="004408DD">
      <w:pPr>
        <w:spacing w:after="0" w:line="240" w:lineRule="auto"/>
        <w:rPr>
          <w:rFonts w:ascii="Arial" w:eastAsia="Times New Roman" w:hAnsi="Arial" w:cs="Arial"/>
          <w:sz w:val="28"/>
          <w:szCs w:val="28"/>
        </w:rPr>
      </w:pPr>
    </w:p>
    <w:p w14:paraId="45F136BE" w14:textId="77777777" w:rsidR="004408DD" w:rsidRDefault="004408DD" w:rsidP="004408DD">
      <w:pPr>
        <w:spacing w:after="0" w:line="240" w:lineRule="auto"/>
        <w:rPr>
          <w:rFonts w:ascii="Arial" w:eastAsia="Times New Roman" w:hAnsi="Arial" w:cs="Arial"/>
          <w:color w:val="000000"/>
          <w:sz w:val="32"/>
          <w:szCs w:val="32"/>
        </w:rPr>
      </w:pPr>
      <w:r w:rsidRPr="004408DD">
        <w:rPr>
          <w:rFonts w:ascii="Arial" w:eastAsia="Times New Roman" w:hAnsi="Arial" w:cs="Arial"/>
          <w:color w:val="000000"/>
          <w:sz w:val="32"/>
          <w:szCs w:val="32"/>
        </w:rPr>
        <w:t>ASL (American Sign Language) Interpretation</w:t>
      </w:r>
    </w:p>
    <w:p w14:paraId="4C3F63F4" w14:textId="63453CE0" w:rsidR="00D04C65" w:rsidRPr="004408DD" w:rsidRDefault="004408DD" w:rsidP="004408DD">
      <w:pPr>
        <w:spacing w:after="0" w:line="240" w:lineRule="auto"/>
        <w:rPr>
          <w:rFonts w:ascii="Arial" w:eastAsia="Times New Roman" w:hAnsi="Arial" w:cs="Arial"/>
          <w:sz w:val="28"/>
          <w:szCs w:val="28"/>
        </w:rPr>
      </w:pPr>
      <w:r>
        <w:rPr>
          <w:rFonts w:ascii="Arial" w:eastAsia="Times New Roman" w:hAnsi="Arial" w:cs="Arial"/>
          <w:sz w:val="28"/>
          <w:szCs w:val="28"/>
        </w:rPr>
        <w:t>Wavefront Centre</w:t>
      </w:r>
    </w:p>
    <w:p w14:paraId="655057F0" w14:textId="77777777" w:rsidR="004408DD" w:rsidRPr="00D04C65" w:rsidRDefault="004408DD" w:rsidP="00D04C65">
      <w:pPr>
        <w:pStyle w:val="ListParagraph"/>
        <w:numPr>
          <w:ilvl w:val="0"/>
          <w:numId w:val="32"/>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$75 per hour</w:t>
      </w:r>
    </w:p>
    <w:p w14:paraId="564A789D" w14:textId="77777777" w:rsidR="00A2081E" w:rsidRPr="00D04C65" w:rsidRDefault="004408DD" w:rsidP="00D04C65">
      <w:pPr>
        <w:pStyle w:val="ListParagraph"/>
        <w:numPr>
          <w:ilvl w:val="0"/>
          <w:numId w:val="32"/>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2 hour minimum</w:t>
      </w:r>
    </w:p>
    <w:p w14:paraId="0202047E" w14:textId="77777777" w:rsidR="00A2081E" w:rsidRPr="00D04C65" w:rsidRDefault="00A2081E" w:rsidP="00D04C65">
      <w:pPr>
        <w:pStyle w:val="ListParagraph"/>
        <w:numPr>
          <w:ilvl w:val="0"/>
          <w:numId w:val="32"/>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 xml:space="preserve">Website: </w:t>
      </w:r>
      <w:hyperlink r:id="rId6" w:history="1">
        <w:r w:rsidRPr="00D04C65">
          <w:rPr>
            <w:rStyle w:val="Hyperlink"/>
            <w:rFonts w:ascii="Arial" w:eastAsia="Times New Roman" w:hAnsi="Arial" w:cs="Arial"/>
            <w:sz w:val="28"/>
            <w:szCs w:val="28"/>
          </w:rPr>
          <w:t>https://www.wavefrontcentre.ca/acs/interpreting/</w:t>
        </w:r>
      </w:hyperlink>
    </w:p>
    <w:p w14:paraId="22730701" w14:textId="77777777" w:rsidR="00A2081E" w:rsidRPr="00D04C65" w:rsidRDefault="00A2081E" w:rsidP="00D04C65">
      <w:pPr>
        <w:pStyle w:val="ListParagraph"/>
        <w:numPr>
          <w:ilvl w:val="0"/>
          <w:numId w:val="32"/>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 xml:space="preserve">Contact: </w:t>
      </w:r>
      <w:hyperlink r:id="rId7" w:history="1">
        <w:r w:rsidRPr="00D04C65">
          <w:rPr>
            <w:rStyle w:val="Hyperlink"/>
            <w:rFonts w:ascii="Arial" w:eastAsia="Times New Roman" w:hAnsi="Arial" w:cs="Arial"/>
            <w:sz w:val="28"/>
            <w:szCs w:val="28"/>
          </w:rPr>
          <w:t>cis@wavefrontcentre.ca</w:t>
        </w:r>
      </w:hyperlink>
    </w:p>
    <w:p w14:paraId="31E071CE" w14:textId="77777777" w:rsidR="004408DD" w:rsidRPr="004408DD" w:rsidRDefault="004408DD" w:rsidP="004408DD">
      <w:pPr>
        <w:spacing w:after="0" w:line="240" w:lineRule="auto"/>
        <w:rPr>
          <w:rFonts w:ascii="Times New Roman" w:eastAsia="Times New Roman" w:hAnsi="Times New Roman" w:cs="Times New Roman"/>
          <w:sz w:val="24"/>
          <w:szCs w:val="24"/>
        </w:rPr>
      </w:pPr>
    </w:p>
    <w:p w14:paraId="0A7ABE69" w14:textId="77777777" w:rsidR="004408DD" w:rsidRPr="004408DD" w:rsidRDefault="004408DD" w:rsidP="004408DD">
      <w:pPr>
        <w:spacing w:after="0" w:line="240" w:lineRule="auto"/>
        <w:rPr>
          <w:rFonts w:ascii="Times New Roman" w:eastAsia="Times New Roman" w:hAnsi="Times New Roman" w:cs="Times New Roman"/>
          <w:sz w:val="24"/>
          <w:szCs w:val="24"/>
        </w:rPr>
      </w:pPr>
      <w:r w:rsidRPr="004408DD">
        <w:rPr>
          <w:rFonts w:ascii="Arial" w:eastAsia="Times New Roman" w:hAnsi="Arial" w:cs="Arial"/>
          <w:color w:val="000000"/>
          <w:sz w:val="32"/>
          <w:szCs w:val="32"/>
        </w:rPr>
        <w:t>ASL (American Sign Language) Translation</w:t>
      </w:r>
    </w:p>
    <w:p w14:paraId="7C2BD84D" w14:textId="36EA7676" w:rsidR="00D04C65" w:rsidRPr="00D04C65" w:rsidRDefault="004408DD" w:rsidP="004408DD">
      <w:pPr>
        <w:spacing w:after="0" w:line="240" w:lineRule="auto"/>
        <w:rPr>
          <w:rFonts w:ascii="Arial" w:eastAsia="Times New Roman" w:hAnsi="Arial" w:cs="Arial"/>
          <w:color w:val="000000"/>
          <w:sz w:val="28"/>
          <w:szCs w:val="28"/>
        </w:rPr>
      </w:pPr>
      <w:r w:rsidRPr="004408DD">
        <w:rPr>
          <w:rFonts w:ascii="Arial" w:eastAsia="Times New Roman" w:hAnsi="Arial" w:cs="Arial"/>
          <w:color w:val="000000"/>
          <w:sz w:val="28"/>
          <w:szCs w:val="28"/>
        </w:rPr>
        <w:t>Wavefront Centre</w:t>
      </w:r>
    </w:p>
    <w:p w14:paraId="488F5B50" w14:textId="77777777" w:rsidR="004408DD" w:rsidRPr="00D04C65" w:rsidRDefault="00B97EA0" w:rsidP="00D04C65">
      <w:pPr>
        <w:pStyle w:val="ListParagraph"/>
        <w:numPr>
          <w:ilvl w:val="0"/>
          <w:numId w:val="30"/>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Waterfront was</w:t>
      </w:r>
      <w:r w:rsidR="00AC6284" w:rsidRPr="00D04C65">
        <w:rPr>
          <w:rFonts w:ascii="Arial" w:eastAsia="Times New Roman" w:hAnsi="Arial" w:cs="Arial"/>
          <w:color w:val="000000"/>
          <w:sz w:val="28"/>
          <w:szCs w:val="28"/>
        </w:rPr>
        <w:t xml:space="preserve"> sent a sample poster and asked for a quote. The poster was 1 page long with 115 words.</w:t>
      </w:r>
    </w:p>
    <w:p w14:paraId="3EAEDC50" w14:textId="77777777" w:rsidR="004408DD" w:rsidRPr="00D04C65" w:rsidRDefault="004408DD" w:rsidP="00D04C65">
      <w:pPr>
        <w:pStyle w:val="ListParagraph"/>
        <w:numPr>
          <w:ilvl w:val="0"/>
          <w:numId w:val="30"/>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 xml:space="preserve">$125 </w:t>
      </w:r>
      <w:r w:rsidR="00AC6284" w:rsidRPr="00D04C65">
        <w:rPr>
          <w:rFonts w:ascii="Arial" w:eastAsia="Times New Roman" w:hAnsi="Arial" w:cs="Arial"/>
          <w:color w:val="000000"/>
          <w:sz w:val="28"/>
          <w:szCs w:val="28"/>
        </w:rPr>
        <w:t xml:space="preserve">per </w:t>
      </w:r>
      <w:r w:rsidRPr="00D04C65">
        <w:rPr>
          <w:rFonts w:ascii="Arial" w:eastAsia="Times New Roman" w:hAnsi="Arial" w:cs="Arial"/>
          <w:color w:val="000000"/>
          <w:sz w:val="28"/>
          <w:szCs w:val="28"/>
        </w:rPr>
        <w:t>hour of translation</w:t>
      </w:r>
    </w:p>
    <w:p w14:paraId="5546B124" w14:textId="77777777" w:rsidR="00B97EA0" w:rsidRPr="00D04C65" w:rsidRDefault="00B97EA0" w:rsidP="00D04C65">
      <w:pPr>
        <w:pStyle w:val="ListParagraph"/>
        <w:numPr>
          <w:ilvl w:val="1"/>
          <w:numId w:val="30"/>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Translation includes: “consultation, preparation for translation, recording set up, filming, translation &amp; quality check and import/trim/export/send raw files.”</w:t>
      </w:r>
    </w:p>
    <w:p w14:paraId="1406A83E" w14:textId="77777777" w:rsidR="004408DD" w:rsidRPr="00D04C65" w:rsidRDefault="004408DD" w:rsidP="00D04C65">
      <w:pPr>
        <w:pStyle w:val="ListParagraph"/>
        <w:numPr>
          <w:ilvl w:val="0"/>
          <w:numId w:val="30"/>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 xml:space="preserve">$100 an hour post-production </w:t>
      </w:r>
      <w:r w:rsidR="00B97EA0" w:rsidRPr="00D04C65">
        <w:rPr>
          <w:rFonts w:ascii="Arial" w:eastAsia="Times New Roman" w:hAnsi="Arial" w:cs="Arial"/>
          <w:color w:val="000000"/>
          <w:sz w:val="28"/>
          <w:szCs w:val="28"/>
        </w:rPr>
        <w:t>(optional)</w:t>
      </w:r>
    </w:p>
    <w:p w14:paraId="5E711728" w14:textId="77777777" w:rsidR="0009678C" w:rsidRPr="00D04C65" w:rsidRDefault="004408DD" w:rsidP="00D04C65">
      <w:pPr>
        <w:pStyle w:val="ListParagraph"/>
        <w:numPr>
          <w:ilvl w:val="1"/>
          <w:numId w:val="30"/>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Post-production</w:t>
      </w:r>
      <w:r w:rsidR="00AC6284" w:rsidRPr="00D04C65">
        <w:rPr>
          <w:rFonts w:ascii="Arial" w:eastAsia="Times New Roman" w:hAnsi="Arial" w:cs="Arial"/>
          <w:color w:val="000000"/>
          <w:sz w:val="28"/>
          <w:szCs w:val="28"/>
        </w:rPr>
        <w:t xml:space="preserve"> includes</w:t>
      </w:r>
      <w:r w:rsidRPr="00D04C65">
        <w:rPr>
          <w:rFonts w:ascii="Arial" w:eastAsia="Times New Roman" w:hAnsi="Arial" w:cs="Arial"/>
          <w:color w:val="000000"/>
          <w:sz w:val="28"/>
          <w:szCs w:val="28"/>
        </w:rPr>
        <w:t>: “consultation, digital preparation, insert/edit background, logos, filters, titles, credits, captions, photos etc and edit/render/export/send final files.”</w:t>
      </w:r>
    </w:p>
    <w:p w14:paraId="3392420F" w14:textId="77777777" w:rsidR="008B64CF" w:rsidRPr="00D04C65" w:rsidRDefault="008B64CF" w:rsidP="00D04C65">
      <w:pPr>
        <w:pStyle w:val="ListParagraph"/>
        <w:numPr>
          <w:ilvl w:val="0"/>
          <w:numId w:val="30"/>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 xml:space="preserve">Website: </w:t>
      </w:r>
      <w:hyperlink r:id="rId8" w:history="1">
        <w:r w:rsidR="0015131F" w:rsidRPr="00D04C65">
          <w:rPr>
            <w:rStyle w:val="Hyperlink"/>
            <w:rFonts w:ascii="Arial" w:eastAsia="Times New Roman" w:hAnsi="Arial" w:cs="Arial"/>
            <w:sz w:val="28"/>
            <w:szCs w:val="28"/>
          </w:rPr>
          <w:t>https://www.wavefrontcentre.ca/acs/translation/</w:t>
        </w:r>
      </w:hyperlink>
    </w:p>
    <w:p w14:paraId="0CFCFBD7" w14:textId="77777777" w:rsidR="0015131F" w:rsidRPr="00D04C65" w:rsidRDefault="008B64CF" w:rsidP="00D04C65">
      <w:pPr>
        <w:pStyle w:val="ListParagraph"/>
        <w:numPr>
          <w:ilvl w:val="0"/>
          <w:numId w:val="30"/>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 xml:space="preserve">Contact: </w:t>
      </w:r>
      <w:hyperlink r:id="rId9" w:history="1">
        <w:r w:rsidR="0015131F" w:rsidRPr="00D04C65">
          <w:rPr>
            <w:rStyle w:val="Hyperlink"/>
            <w:rFonts w:ascii="Arial" w:eastAsia="Times New Roman" w:hAnsi="Arial" w:cs="Arial"/>
            <w:sz w:val="28"/>
            <w:szCs w:val="28"/>
          </w:rPr>
          <w:t>translation@wavefrontcentre.ca</w:t>
        </w:r>
      </w:hyperlink>
    </w:p>
    <w:p w14:paraId="60561808" w14:textId="77777777" w:rsidR="0009678C" w:rsidRDefault="0009678C" w:rsidP="004408DD">
      <w:pPr>
        <w:spacing w:after="0" w:line="240" w:lineRule="auto"/>
        <w:rPr>
          <w:rFonts w:ascii="Arial" w:eastAsia="Times New Roman" w:hAnsi="Arial" w:cs="Arial"/>
          <w:sz w:val="28"/>
          <w:szCs w:val="28"/>
        </w:rPr>
      </w:pPr>
    </w:p>
    <w:p w14:paraId="61E4DC32" w14:textId="77777777" w:rsidR="00892A46" w:rsidRPr="00892A46" w:rsidRDefault="0009678C" w:rsidP="004408DD">
      <w:pPr>
        <w:spacing w:after="0" w:line="240" w:lineRule="auto"/>
        <w:rPr>
          <w:rFonts w:ascii="Arial" w:eastAsia="Times New Roman" w:hAnsi="Arial" w:cs="Arial"/>
          <w:sz w:val="32"/>
          <w:szCs w:val="32"/>
        </w:rPr>
      </w:pPr>
      <w:r>
        <w:rPr>
          <w:rFonts w:ascii="Arial" w:eastAsia="Times New Roman" w:hAnsi="Arial" w:cs="Arial"/>
          <w:sz w:val="32"/>
          <w:szCs w:val="32"/>
        </w:rPr>
        <w:t>Multi-Lingual</w:t>
      </w:r>
      <w:r w:rsidR="00933F72">
        <w:rPr>
          <w:rFonts w:ascii="Arial" w:eastAsia="Times New Roman" w:hAnsi="Arial" w:cs="Arial"/>
          <w:sz w:val="32"/>
          <w:szCs w:val="32"/>
        </w:rPr>
        <w:t xml:space="preserve"> Interpretation</w:t>
      </w:r>
    </w:p>
    <w:p w14:paraId="23E05C95" w14:textId="77777777" w:rsidR="00A2081E" w:rsidRDefault="006F6666" w:rsidP="00A2081E">
      <w:pPr>
        <w:spacing w:after="0" w:line="240" w:lineRule="auto"/>
        <w:rPr>
          <w:rFonts w:ascii="Arial" w:eastAsia="Times New Roman" w:hAnsi="Arial" w:cs="Arial"/>
          <w:sz w:val="28"/>
          <w:szCs w:val="28"/>
        </w:rPr>
      </w:pPr>
      <w:r>
        <w:rPr>
          <w:rFonts w:ascii="Arial" w:eastAsia="Times New Roman" w:hAnsi="Arial" w:cs="Arial"/>
          <w:sz w:val="28"/>
          <w:szCs w:val="28"/>
        </w:rPr>
        <w:t xml:space="preserve">Mosaic BC </w:t>
      </w:r>
    </w:p>
    <w:p w14:paraId="714C819D" w14:textId="77777777" w:rsidR="0015131F" w:rsidRDefault="0015131F" w:rsidP="0015131F">
      <w:pPr>
        <w:pStyle w:val="ListParagraph"/>
        <w:numPr>
          <w:ilvl w:val="0"/>
          <w:numId w:val="20"/>
        </w:numPr>
        <w:spacing w:after="0" w:line="240" w:lineRule="auto"/>
        <w:rPr>
          <w:rFonts w:ascii="Arial" w:eastAsia="Times New Roman" w:hAnsi="Arial" w:cs="Arial"/>
          <w:sz w:val="28"/>
          <w:szCs w:val="28"/>
        </w:rPr>
      </w:pPr>
      <w:r>
        <w:rPr>
          <w:rFonts w:ascii="Arial" w:eastAsia="Times New Roman" w:hAnsi="Arial" w:cs="Arial"/>
          <w:sz w:val="28"/>
          <w:szCs w:val="28"/>
        </w:rPr>
        <w:t>Pricing changes depending on the languages being translated</w:t>
      </w:r>
    </w:p>
    <w:p w14:paraId="1F155ACD" w14:textId="77777777" w:rsidR="0015131F" w:rsidRDefault="0015131F" w:rsidP="0015131F">
      <w:pPr>
        <w:pStyle w:val="ListParagraph"/>
        <w:numPr>
          <w:ilvl w:val="0"/>
          <w:numId w:val="20"/>
        </w:numPr>
        <w:spacing w:after="0" w:line="240" w:lineRule="auto"/>
        <w:rPr>
          <w:rFonts w:ascii="Arial" w:eastAsia="Times New Roman" w:hAnsi="Arial" w:cs="Arial"/>
          <w:sz w:val="28"/>
          <w:szCs w:val="28"/>
        </w:rPr>
      </w:pPr>
      <w:r>
        <w:rPr>
          <w:rFonts w:ascii="Arial" w:eastAsia="Times New Roman" w:hAnsi="Arial" w:cs="Arial"/>
          <w:sz w:val="28"/>
          <w:szCs w:val="28"/>
        </w:rPr>
        <w:lastRenderedPageBreak/>
        <w:t xml:space="preserve">Consecutive Interpretation (English to Mandarin): </w:t>
      </w:r>
    </w:p>
    <w:p w14:paraId="11491A35" w14:textId="77777777" w:rsidR="0015131F" w:rsidRDefault="00A2081E" w:rsidP="0015131F">
      <w:pPr>
        <w:pStyle w:val="ListParagraph"/>
        <w:numPr>
          <w:ilvl w:val="0"/>
          <w:numId w:val="20"/>
        </w:numPr>
        <w:spacing w:after="0" w:line="240" w:lineRule="auto"/>
        <w:rPr>
          <w:rFonts w:ascii="Arial" w:eastAsia="Times New Roman" w:hAnsi="Arial" w:cs="Arial"/>
          <w:sz w:val="28"/>
          <w:szCs w:val="28"/>
        </w:rPr>
      </w:pPr>
      <w:r w:rsidRPr="00A2081E">
        <w:rPr>
          <w:rFonts w:ascii="Arial" w:eastAsia="Times New Roman" w:hAnsi="Arial" w:cs="Arial"/>
          <w:sz w:val="28"/>
          <w:szCs w:val="28"/>
        </w:rPr>
        <w:t>Simultaneous Interpretation</w:t>
      </w:r>
      <w:r w:rsidR="0015131F">
        <w:rPr>
          <w:rFonts w:ascii="Arial" w:eastAsia="Times New Roman" w:hAnsi="Arial" w:cs="Arial"/>
          <w:sz w:val="28"/>
          <w:szCs w:val="28"/>
        </w:rPr>
        <w:t xml:space="preserve"> (English to Mandarin)</w:t>
      </w:r>
      <w:r>
        <w:rPr>
          <w:rFonts w:ascii="Arial" w:eastAsia="Times New Roman" w:hAnsi="Arial" w:cs="Arial"/>
          <w:sz w:val="28"/>
          <w:szCs w:val="28"/>
        </w:rPr>
        <w:t xml:space="preserve">: </w:t>
      </w:r>
    </w:p>
    <w:p w14:paraId="3C7F0B6B" w14:textId="77777777" w:rsidR="0015131F" w:rsidRPr="0015131F" w:rsidRDefault="0015131F" w:rsidP="0015131F">
      <w:pPr>
        <w:pStyle w:val="ListParagraph"/>
        <w:numPr>
          <w:ilvl w:val="0"/>
          <w:numId w:val="20"/>
        </w:numPr>
        <w:spacing w:after="0" w:line="240" w:lineRule="auto"/>
        <w:rPr>
          <w:rFonts w:ascii="Arial" w:eastAsia="Times New Roman" w:hAnsi="Arial" w:cs="Arial"/>
          <w:sz w:val="28"/>
          <w:szCs w:val="28"/>
        </w:rPr>
      </w:pPr>
      <w:r>
        <w:rPr>
          <w:rFonts w:ascii="Arial" w:eastAsia="Times New Roman" w:hAnsi="Arial" w:cs="Arial"/>
          <w:sz w:val="28"/>
          <w:szCs w:val="28"/>
        </w:rPr>
        <w:t xml:space="preserve">Website: </w:t>
      </w:r>
      <w:hyperlink r:id="rId10" w:history="1">
        <w:r w:rsidRPr="001465D4">
          <w:rPr>
            <w:rStyle w:val="Hyperlink"/>
            <w:rFonts w:ascii="Arial" w:eastAsia="Times New Roman" w:hAnsi="Arial" w:cs="Arial"/>
            <w:sz w:val="28"/>
            <w:szCs w:val="28"/>
          </w:rPr>
          <w:t>https://www.mosaicbc-lsp.org/interpretation/</w:t>
        </w:r>
      </w:hyperlink>
    </w:p>
    <w:p w14:paraId="70E5C922" w14:textId="77777777" w:rsidR="0015131F" w:rsidRDefault="0015131F" w:rsidP="0015131F">
      <w:pPr>
        <w:pStyle w:val="ListParagraph"/>
        <w:numPr>
          <w:ilvl w:val="0"/>
          <w:numId w:val="20"/>
        </w:numPr>
        <w:spacing w:after="0" w:line="240" w:lineRule="auto"/>
        <w:rPr>
          <w:rFonts w:ascii="Arial" w:eastAsia="Times New Roman" w:hAnsi="Arial" w:cs="Arial"/>
          <w:sz w:val="28"/>
          <w:szCs w:val="28"/>
        </w:rPr>
      </w:pPr>
      <w:r>
        <w:rPr>
          <w:rFonts w:ascii="Arial" w:eastAsia="Times New Roman" w:hAnsi="Arial" w:cs="Arial"/>
          <w:sz w:val="28"/>
          <w:szCs w:val="28"/>
        </w:rPr>
        <w:t xml:space="preserve">Contact: </w:t>
      </w:r>
      <w:hyperlink r:id="rId11" w:history="1">
        <w:r w:rsidRPr="001465D4">
          <w:rPr>
            <w:rStyle w:val="Hyperlink"/>
            <w:rFonts w:ascii="Arial" w:eastAsia="Times New Roman" w:hAnsi="Arial" w:cs="Arial"/>
            <w:sz w:val="28"/>
            <w:szCs w:val="28"/>
          </w:rPr>
          <w:t>https://www.mosaicbc-lsp.org/interpretation/request-a-quote/</w:t>
        </w:r>
      </w:hyperlink>
    </w:p>
    <w:p w14:paraId="3A61FF35" w14:textId="77777777" w:rsidR="0015131F" w:rsidRPr="0015131F" w:rsidRDefault="0015131F" w:rsidP="0015131F">
      <w:pPr>
        <w:spacing w:after="0" w:line="240" w:lineRule="auto"/>
        <w:rPr>
          <w:rFonts w:ascii="Arial" w:eastAsia="Times New Roman" w:hAnsi="Arial" w:cs="Arial"/>
          <w:sz w:val="28"/>
          <w:szCs w:val="28"/>
        </w:rPr>
      </w:pPr>
    </w:p>
    <w:p w14:paraId="5C8876C8" w14:textId="77777777" w:rsidR="006F6666" w:rsidRDefault="006F6666" w:rsidP="004408DD">
      <w:pPr>
        <w:spacing w:after="0" w:line="240" w:lineRule="auto"/>
        <w:rPr>
          <w:rFonts w:ascii="Arial" w:eastAsia="Times New Roman" w:hAnsi="Arial" w:cs="Arial"/>
          <w:sz w:val="28"/>
          <w:szCs w:val="28"/>
        </w:rPr>
      </w:pPr>
    </w:p>
    <w:p w14:paraId="7A41D163" w14:textId="77777777" w:rsidR="006F6666" w:rsidRPr="006F6666" w:rsidRDefault="006F6666" w:rsidP="004408DD">
      <w:pPr>
        <w:spacing w:after="0" w:line="240" w:lineRule="auto"/>
        <w:rPr>
          <w:rFonts w:ascii="Arial" w:eastAsia="Times New Roman" w:hAnsi="Arial" w:cs="Arial"/>
          <w:sz w:val="32"/>
          <w:szCs w:val="32"/>
        </w:rPr>
      </w:pPr>
      <w:r>
        <w:rPr>
          <w:rFonts w:ascii="Arial" w:eastAsia="Times New Roman" w:hAnsi="Arial" w:cs="Arial"/>
          <w:sz w:val="32"/>
          <w:szCs w:val="32"/>
        </w:rPr>
        <w:t>Multi-Lingual Translation</w:t>
      </w:r>
    </w:p>
    <w:p w14:paraId="6F8749A9" w14:textId="3421CEB5" w:rsidR="00D04C65" w:rsidRDefault="0015131F" w:rsidP="004408DD">
      <w:pPr>
        <w:spacing w:after="0" w:line="240" w:lineRule="auto"/>
        <w:rPr>
          <w:rFonts w:ascii="Arial" w:eastAsia="Times New Roman" w:hAnsi="Arial" w:cs="Arial"/>
          <w:sz w:val="28"/>
          <w:szCs w:val="28"/>
        </w:rPr>
      </w:pPr>
      <w:r>
        <w:rPr>
          <w:rFonts w:ascii="Arial" w:eastAsia="Times New Roman" w:hAnsi="Arial" w:cs="Arial"/>
          <w:sz w:val="28"/>
          <w:szCs w:val="28"/>
        </w:rPr>
        <w:t>Worldwide Express</w:t>
      </w:r>
    </w:p>
    <w:p w14:paraId="173679AB" w14:textId="77777777" w:rsidR="0015131F" w:rsidRDefault="0015131F" w:rsidP="0015131F">
      <w:pPr>
        <w:pStyle w:val="ListParagraph"/>
        <w:numPr>
          <w:ilvl w:val="0"/>
          <w:numId w:val="21"/>
        </w:numPr>
        <w:spacing w:after="0" w:line="240" w:lineRule="auto"/>
        <w:rPr>
          <w:rFonts w:ascii="Arial" w:eastAsia="Times New Roman" w:hAnsi="Arial" w:cs="Arial"/>
          <w:sz w:val="28"/>
          <w:szCs w:val="28"/>
        </w:rPr>
      </w:pPr>
      <w:r>
        <w:rPr>
          <w:rFonts w:ascii="Arial" w:eastAsia="Times New Roman" w:hAnsi="Arial" w:cs="Arial"/>
          <w:sz w:val="28"/>
          <w:szCs w:val="28"/>
        </w:rPr>
        <w:t>Pricing changes depending on the languages being translated</w:t>
      </w:r>
    </w:p>
    <w:p w14:paraId="1FE64EF8" w14:textId="77777777" w:rsidR="0015131F" w:rsidRDefault="0015131F" w:rsidP="0015131F">
      <w:pPr>
        <w:pStyle w:val="ListParagraph"/>
        <w:numPr>
          <w:ilvl w:val="0"/>
          <w:numId w:val="21"/>
        </w:numPr>
        <w:spacing w:after="0" w:line="240" w:lineRule="auto"/>
        <w:rPr>
          <w:rFonts w:ascii="Arial" w:eastAsia="Times New Roman" w:hAnsi="Arial" w:cs="Arial"/>
          <w:sz w:val="28"/>
          <w:szCs w:val="28"/>
        </w:rPr>
      </w:pPr>
      <w:r>
        <w:rPr>
          <w:rFonts w:ascii="Arial" w:eastAsia="Times New Roman" w:hAnsi="Arial" w:cs="Arial"/>
          <w:sz w:val="28"/>
          <w:szCs w:val="28"/>
        </w:rPr>
        <w:t>English to Chinese: $0.13 per word</w:t>
      </w:r>
    </w:p>
    <w:p w14:paraId="61703C42" w14:textId="77777777" w:rsidR="0015131F" w:rsidRPr="0015131F" w:rsidRDefault="0015131F" w:rsidP="0015131F">
      <w:pPr>
        <w:pStyle w:val="ListParagraph"/>
        <w:numPr>
          <w:ilvl w:val="0"/>
          <w:numId w:val="21"/>
        </w:numPr>
        <w:spacing w:after="0" w:line="240" w:lineRule="auto"/>
        <w:rPr>
          <w:rFonts w:ascii="Arial" w:eastAsia="Times New Roman" w:hAnsi="Arial" w:cs="Arial"/>
          <w:sz w:val="28"/>
          <w:szCs w:val="28"/>
        </w:rPr>
      </w:pPr>
      <w:r>
        <w:rPr>
          <w:rFonts w:ascii="Arial" w:eastAsia="Times New Roman" w:hAnsi="Arial" w:cs="Arial"/>
          <w:sz w:val="28"/>
          <w:szCs w:val="28"/>
        </w:rPr>
        <w:t xml:space="preserve">Website: </w:t>
      </w:r>
      <w:hyperlink r:id="rId12" w:history="1">
        <w:r w:rsidRPr="001465D4">
          <w:rPr>
            <w:rStyle w:val="Hyperlink"/>
            <w:rFonts w:ascii="Arial" w:eastAsia="Times New Roman" w:hAnsi="Arial" w:cs="Arial"/>
            <w:sz w:val="28"/>
            <w:szCs w:val="28"/>
          </w:rPr>
          <w:t>http://worldwideexpress.ca/translation-services/</w:t>
        </w:r>
      </w:hyperlink>
    </w:p>
    <w:p w14:paraId="29C4AAB6" w14:textId="77777777" w:rsidR="0015131F" w:rsidRPr="0015131F" w:rsidRDefault="0015131F" w:rsidP="0015131F">
      <w:pPr>
        <w:pStyle w:val="ListParagraph"/>
        <w:numPr>
          <w:ilvl w:val="0"/>
          <w:numId w:val="21"/>
        </w:numPr>
        <w:spacing w:after="0" w:line="240" w:lineRule="auto"/>
        <w:rPr>
          <w:rFonts w:ascii="Arial" w:eastAsia="Times New Roman" w:hAnsi="Arial" w:cs="Arial"/>
          <w:sz w:val="28"/>
          <w:szCs w:val="28"/>
        </w:rPr>
      </w:pPr>
      <w:r>
        <w:rPr>
          <w:rFonts w:ascii="Arial" w:eastAsia="Times New Roman" w:hAnsi="Arial" w:cs="Arial"/>
          <w:sz w:val="28"/>
          <w:szCs w:val="28"/>
        </w:rPr>
        <w:t xml:space="preserve">Contact: </w:t>
      </w:r>
      <w:hyperlink r:id="rId13" w:history="1">
        <w:r w:rsidRPr="001465D4">
          <w:rPr>
            <w:rStyle w:val="Hyperlink"/>
            <w:rFonts w:ascii="Arial" w:eastAsia="Times New Roman" w:hAnsi="Arial" w:cs="Arial"/>
            <w:sz w:val="28"/>
            <w:szCs w:val="28"/>
          </w:rPr>
          <w:t>http://worldwideexpress.ca/free-quote/</w:t>
        </w:r>
      </w:hyperlink>
    </w:p>
    <w:p w14:paraId="78D5CFD2" w14:textId="77777777" w:rsidR="0015131F" w:rsidRPr="004408DD" w:rsidRDefault="0015131F" w:rsidP="004408DD">
      <w:pPr>
        <w:spacing w:after="0" w:line="240" w:lineRule="auto"/>
        <w:rPr>
          <w:rFonts w:ascii="Arial" w:eastAsia="Times New Roman" w:hAnsi="Arial" w:cs="Arial"/>
          <w:sz w:val="28"/>
          <w:szCs w:val="28"/>
        </w:rPr>
      </w:pPr>
    </w:p>
    <w:p w14:paraId="3D92A4F9" w14:textId="77777777" w:rsidR="004408DD" w:rsidRPr="004408DD" w:rsidRDefault="004408DD" w:rsidP="004408DD">
      <w:pPr>
        <w:spacing w:after="0" w:line="240" w:lineRule="auto"/>
        <w:rPr>
          <w:rFonts w:ascii="Times New Roman" w:eastAsia="Times New Roman" w:hAnsi="Times New Roman" w:cs="Times New Roman"/>
          <w:sz w:val="24"/>
          <w:szCs w:val="24"/>
        </w:rPr>
      </w:pPr>
      <w:r w:rsidRPr="004408DD">
        <w:rPr>
          <w:rFonts w:ascii="Arial" w:eastAsia="Times New Roman" w:hAnsi="Arial" w:cs="Arial"/>
          <w:color w:val="000000"/>
          <w:sz w:val="32"/>
          <w:szCs w:val="32"/>
        </w:rPr>
        <w:t>Live-Captioning</w:t>
      </w:r>
    </w:p>
    <w:p w14:paraId="4A9BB816" w14:textId="0350FA22" w:rsidR="00D04C65" w:rsidRPr="00AC400F" w:rsidRDefault="004408DD" w:rsidP="004408DD">
      <w:pPr>
        <w:spacing w:after="0" w:line="240" w:lineRule="auto"/>
        <w:rPr>
          <w:rFonts w:ascii="Arial" w:eastAsia="Times New Roman" w:hAnsi="Arial" w:cs="Arial"/>
          <w:color w:val="000000"/>
          <w:sz w:val="28"/>
          <w:szCs w:val="28"/>
        </w:rPr>
      </w:pPr>
      <w:r w:rsidRPr="004408DD">
        <w:rPr>
          <w:rFonts w:ascii="Arial" w:eastAsia="Times New Roman" w:hAnsi="Arial" w:cs="Arial"/>
          <w:color w:val="000000"/>
          <w:sz w:val="28"/>
          <w:szCs w:val="28"/>
        </w:rPr>
        <w:t>Accurate RealTime Captioning</w:t>
      </w:r>
    </w:p>
    <w:p w14:paraId="65AD3C50" w14:textId="77777777" w:rsidR="004408DD" w:rsidRPr="00D04C65" w:rsidRDefault="0015131F" w:rsidP="00D04C65">
      <w:pPr>
        <w:pStyle w:val="ListParagraph"/>
        <w:numPr>
          <w:ilvl w:val="0"/>
          <w:numId w:val="29"/>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 xml:space="preserve">For sample workshop: </w:t>
      </w:r>
      <w:r w:rsidR="004408DD" w:rsidRPr="00D04C65">
        <w:rPr>
          <w:rFonts w:ascii="Arial" w:eastAsia="Times New Roman" w:hAnsi="Arial" w:cs="Arial"/>
          <w:color w:val="000000"/>
          <w:sz w:val="28"/>
          <w:szCs w:val="28"/>
        </w:rPr>
        <w:t>$140/hr + $100 per prep half day + $60 equipment setup</w:t>
      </w:r>
    </w:p>
    <w:p w14:paraId="41EFC36C" w14:textId="77777777" w:rsidR="0015131F" w:rsidRPr="00D04C65" w:rsidRDefault="0015131F" w:rsidP="00D04C65">
      <w:pPr>
        <w:pStyle w:val="ListParagraph"/>
        <w:numPr>
          <w:ilvl w:val="0"/>
          <w:numId w:val="29"/>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 xml:space="preserve">Website: </w:t>
      </w:r>
      <w:hyperlink r:id="rId14" w:history="1">
        <w:r w:rsidRPr="00D04C65">
          <w:rPr>
            <w:rStyle w:val="Hyperlink"/>
            <w:rFonts w:ascii="Arial" w:eastAsia="Times New Roman" w:hAnsi="Arial" w:cs="Arial"/>
            <w:sz w:val="28"/>
            <w:szCs w:val="28"/>
          </w:rPr>
          <w:t>https://www.accuraterealtime.com/</w:t>
        </w:r>
      </w:hyperlink>
    </w:p>
    <w:p w14:paraId="2628D177" w14:textId="77777777" w:rsidR="0015131F" w:rsidRPr="00D04C65" w:rsidRDefault="0015131F" w:rsidP="00D04C65">
      <w:pPr>
        <w:pStyle w:val="ListParagraph"/>
        <w:numPr>
          <w:ilvl w:val="0"/>
          <w:numId w:val="29"/>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 xml:space="preserve">Contact: </w:t>
      </w:r>
      <w:hyperlink r:id="rId15" w:history="1">
        <w:r w:rsidRPr="00D04C65">
          <w:rPr>
            <w:rStyle w:val="Hyperlink"/>
            <w:rFonts w:ascii="Arial" w:eastAsia="Times New Roman" w:hAnsi="Arial" w:cs="Arial"/>
            <w:sz w:val="28"/>
            <w:szCs w:val="28"/>
          </w:rPr>
          <w:t>admin@accuraterealtime.com</w:t>
        </w:r>
      </w:hyperlink>
    </w:p>
    <w:p w14:paraId="06F883CC" w14:textId="77777777" w:rsidR="004408DD" w:rsidRPr="004408DD" w:rsidRDefault="004408DD" w:rsidP="004408DD">
      <w:pPr>
        <w:spacing w:after="0" w:line="240" w:lineRule="auto"/>
        <w:rPr>
          <w:rFonts w:ascii="Times New Roman" w:eastAsia="Times New Roman" w:hAnsi="Times New Roman" w:cs="Times New Roman"/>
          <w:sz w:val="24"/>
          <w:szCs w:val="24"/>
        </w:rPr>
      </w:pPr>
    </w:p>
    <w:p w14:paraId="06E4DA1E" w14:textId="77777777" w:rsidR="004408DD" w:rsidRPr="004408DD" w:rsidRDefault="004408DD" w:rsidP="004408DD">
      <w:pPr>
        <w:spacing w:after="0" w:line="240" w:lineRule="auto"/>
        <w:rPr>
          <w:rFonts w:ascii="Times New Roman" w:eastAsia="Times New Roman" w:hAnsi="Times New Roman" w:cs="Times New Roman"/>
          <w:sz w:val="24"/>
          <w:szCs w:val="24"/>
        </w:rPr>
      </w:pPr>
      <w:r w:rsidRPr="004408DD">
        <w:rPr>
          <w:rFonts w:ascii="Arial" w:eastAsia="Times New Roman" w:hAnsi="Arial" w:cs="Arial"/>
          <w:color w:val="000000"/>
          <w:sz w:val="32"/>
          <w:szCs w:val="32"/>
        </w:rPr>
        <w:t>Braille Transcription</w:t>
      </w:r>
    </w:p>
    <w:p w14:paraId="67D11A34" w14:textId="5498AA0A" w:rsidR="00D04C65" w:rsidRPr="00AC400F" w:rsidRDefault="004408DD" w:rsidP="004408DD">
      <w:pPr>
        <w:spacing w:after="0" w:line="240" w:lineRule="auto"/>
        <w:rPr>
          <w:rFonts w:ascii="Arial" w:eastAsia="Times New Roman" w:hAnsi="Arial" w:cs="Arial"/>
          <w:color w:val="000000"/>
          <w:sz w:val="28"/>
          <w:szCs w:val="28"/>
        </w:rPr>
      </w:pPr>
      <w:r w:rsidRPr="004408DD">
        <w:rPr>
          <w:rFonts w:ascii="Arial" w:eastAsia="Times New Roman" w:hAnsi="Arial" w:cs="Arial"/>
          <w:color w:val="000000"/>
          <w:sz w:val="28"/>
          <w:szCs w:val="28"/>
        </w:rPr>
        <w:t>Braille Bookst</w:t>
      </w:r>
      <w:r w:rsidR="007C1C3F">
        <w:rPr>
          <w:rFonts w:ascii="Arial" w:eastAsia="Times New Roman" w:hAnsi="Arial" w:cs="Arial"/>
          <w:color w:val="000000"/>
          <w:sz w:val="28"/>
          <w:szCs w:val="28"/>
        </w:rPr>
        <w:t>ore</w:t>
      </w:r>
    </w:p>
    <w:p w14:paraId="0136D642" w14:textId="77777777" w:rsidR="007C1C3F" w:rsidRPr="00D04C65" w:rsidRDefault="007C1C3F" w:rsidP="00D04C65">
      <w:pPr>
        <w:pStyle w:val="ListParagraph"/>
        <w:numPr>
          <w:ilvl w:val="0"/>
          <w:numId w:val="27"/>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Braille Bookstore was sent a sample poster and asked for a quote. The poster was 1 page long with 115 words.</w:t>
      </w:r>
    </w:p>
    <w:p w14:paraId="2FC663D7" w14:textId="77777777" w:rsidR="004408DD" w:rsidRPr="00D04C65" w:rsidRDefault="004408DD" w:rsidP="00D04C65">
      <w:pPr>
        <w:pStyle w:val="ListParagraph"/>
        <w:numPr>
          <w:ilvl w:val="0"/>
          <w:numId w:val="27"/>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$14 for setup, $2 per copy</w:t>
      </w:r>
    </w:p>
    <w:p w14:paraId="68F0FBFB" w14:textId="77777777" w:rsidR="0015131F" w:rsidRPr="00D04C65" w:rsidRDefault="0015131F" w:rsidP="00D04C65">
      <w:pPr>
        <w:pStyle w:val="ListParagraph"/>
        <w:numPr>
          <w:ilvl w:val="0"/>
          <w:numId w:val="27"/>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 xml:space="preserve">Website: </w:t>
      </w:r>
      <w:hyperlink r:id="rId16" w:history="1">
        <w:r w:rsidRPr="00D04C65">
          <w:rPr>
            <w:rStyle w:val="Hyperlink"/>
            <w:rFonts w:ascii="Arial" w:eastAsia="Times New Roman" w:hAnsi="Arial" w:cs="Arial"/>
            <w:sz w:val="28"/>
            <w:szCs w:val="28"/>
          </w:rPr>
          <w:t>http://www.braillebookstore.com/</w:t>
        </w:r>
      </w:hyperlink>
    </w:p>
    <w:p w14:paraId="7FFFBF75" w14:textId="77777777" w:rsidR="0015131F" w:rsidRPr="00D04C65" w:rsidRDefault="0015131F" w:rsidP="00D04C65">
      <w:pPr>
        <w:pStyle w:val="ListParagraph"/>
        <w:numPr>
          <w:ilvl w:val="0"/>
          <w:numId w:val="27"/>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 xml:space="preserve">Contact: </w:t>
      </w:r>
      <w:hyperlink r:id="rId17" w:history="1">
        <w:r w:rsidRPr="00D04C65">
          <w:rPr>
            <w:rStyle w:val="Hyperlink"/>
            <w:rFonts w:ascii="Arial" w:eastAsia="Times New Roman" w:hAnsi="Arial" w:cs="Arial"/>
            <w:sz w:val="28"/>
            <w:szCs w:val="28"/>
          </w:rPr>
          <w:t>Sales@BrailleBookstore.com</w:t>
        </w:r>
      </w:hyperlink>
    </w:p>
    <w:p w14:paraId="1160E9FC" w14:textId="77777777" w:rsidR="004408DD" w:rsidRPr="004408DD" w:rsidRDefault="004408DD" w:rsidP="004408DD">
      <w:pPr>
        <w:spacing w:after="0" w:line="240" w:lineRule="auto"/>
        <w:rPr>
          <w:rFonts w:ascii="Times New Roman" w:eastAsia="Times New Roman" w:hAnsi="Times New Roman" w:cs="Times New Roman"/>
          <w:sz w:val="24"/>
          <w:szCs w:val="24"/>
        </w:rPr>
      </w:pPr>
    </w:p>
    <w:p w14:paraId="350C3491" w14:textId="7B1B55A0" w:rsidR="00D04C65" w:rsidRPr="00D04C65" w:rsidRDefault="004408DD" w:rsidP="004408DD">
      <w:pPr>
        <w:spacing w:after="0" w:line="240" w:lineRule="auto"/>
        <w:rPr>
          <w:rFonts w:ascii="Arial" w:eastAsia="Times New Roman" w:hAnsi="Arial" w:cs="Arial"/>
          <w:color w:val="000000"/>
          <w:sz w:val="32"/>
          <w:szCs w:val="32"/>
        </w:rPr>
      </w:pPr>
      <w:r w:rsidRPr="004408DD">
        <w:rPr>
          <w:rFonts w:ascii="Arial" w:eastAsia="Times New Roman" w:hAnsi="Arial" w:cs="Arial"/>
          <w:color w:val="000000"/>
          <w:sz w:val="32"/>
          <w:szCs w:val="32"/>
        </w:rPr>
        <w:t>Plain Language</w:t>
      </w:r>
    </w:p>
    <w:p w14:paraId="05A9BB81" w14:textId="77777777" w:rsidR="004408DD" w:rsidRPr="004408DD" w:rsidRDefault="004408DD" w:rsidP="004408DD">
      <w:pPr>
        <w:spacing w:after="0" w:line="240" w:lineRule="auto"/>
        <w:rPr>
          <w:rFonts w:ascii="Times New Roman" w:eastAsia="Times New Roman" w:hAnsi="Times New Roman" w:cs="Times New Roman"/>
          <w:sz w:val="24"/>
          <w:szCs w:val="24"/>
        </w:rPr>
      </w:pPr>
      <w:r w:rsidRPr="004408DD">
        <w:rPr>
          <w:rFonts w:ascii="Arial" w:eastAsia="Times New Roman" w:hAnsi="Arial" w:cs="Arial"/>
          <w:color w:val="000000"/>
          <w:sz w:val="28"/>
          <w:szCs w:val="28"/>
        </w:rPr>
        <w:t>Wavefront Centre</w:t>
      </w:r>
    </w:p>
    <w:p w14:paraId="5B8B0978" w14:textId="77777777" w:rsidR="007C1C3F" w:rsidRPr="00D04C65" w:rsidRDefault="007C1C3F" w:rsidP="00D04C65">
      <w:pPr>
        <w:pStyle w:val="ListParagraph"/>
        <w:numPr>
          <w:ilvl w:val="0"/>
          <w:numId w:val="25"/>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Wavefront was sent a sample form that had 460 words over 5 pages, and was at a 10</w:t>
      </w:r>
      <w:r w:rsidRPr="00D04C65">
        <w:rPr>
          <w:rFonts w:ascii="Arial" w:eastAsia="Times New Roman" w:hAnsi="Arial" w:cs="Arial"/>
          <w:color w:val="000000"/>
          <w:sz w:val="28"/>
          <w:szCs w:val="28"/>
          <w:vertAlign w:val="superscript"/>
        </w:rPr>
        <w:t>th</w:t>
      </w:r>
      <w:r w:rsidRPr="00D04C65">
        <w:rPr>
          <w:rFonts w:ascii="Arial" w:eastAsia="Times New Roman" w:hAnsi="Arial" w:cs="Arial"/>
          <w:color w:val="000000"/>
          <w:sz w:val="28"/>
          <w:szCs w:val="28"/>
        </w:rPr>
        <w:t xml:space="preserve"> grade reading level</w:t>
      </w:r>
    </w:p>
    <w:p w14:paraId="7FF736FA" w14:textId="77777777" w:rsidR="007C1C3F" w:rsidRPr="00D04C65" w:rsidRDefault="007C1C3F" w:rsidP="00D04C65">
      <w:pPr>
        <w:pStyle w:val="ListParagraph"/>
        <w:numPr>
          <w:ilvl w:val="0"/>
          <w:numId w:val="25"/>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$614.31 for sample form to be brought to 6</w:t>
      </w:r>
      <w:r w:rsidRPr="00D04C65">
        <w:rPr>
          <w:rFonts w:ascii="Arial" w:eastAsia="Times New Roman" w:hAnsi="Arial" w:cs="Arial"/>
          <w:color w:val="000000"/>
          <w:sz w:val="28"/>
          <w:szCs w:val="28"/>
          <w:vertAlign w:val="superscript"/>
        </w:rPr>
        <w:t>th</w:t>
      </w:r>
      <w:r w:rsidRPr="00D04C65">
        <w:rPr>
          <w:rFonts w:ascii="Arial" w:eastAsia="Times New Roman" w:hAnsi="Arial" w:cs="Arial"/>
          <w:color w:val="000000"/>
          <w:sz w:val="28"/>
          <w:szCs w:val="28"/>
        </w:rPr>
        <w:t xml:space="preserve"> grade reading level</w:t>
      </w:r>
    </w:p>
    <w:p w14:paraId="4A0514B9" w14:textId="77777777" w:rsidR="0015131F" w:rsidRPr="00D04C65" w:rsidRDefault="0015131F" w:rsidP="00D04C65">
      <w:pPr>
        <w:pStyle w:val="ListParagraph"/>
        <w:numPr>
          <w:ilvl w:val="0"/>
          <w:numId w:val="25"/>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 xml:space="preserve">Website: </w:t>
      </w:r>
      <w:hyperlink r:id="rId18" w:history="1">
        <w:r w:rsidRPr="00D04C65">
          <w:rPr>
            <w:rStyle w:val="Hyperlink"/>
            <w:rFonts w:ascii="Arial" w:eastAsia="Times New Roman" w:hAnsi="Arial" w:cs="Arial"/>
            <w:sz w:val="28"/>
            <w:szCs w:val="28"/>
          </w:rPr>
          <w:t>https://www.wavefrontcentre.ca/acs/plainlanguage/</w:t>
        </w:r>
      </w:hyperlink>
    </w:p>
    <w:p w14:paraId="3FF8D972" w14:textId="77777777" w:rsidR="0015131F" w:rsidRPr="00D04C65" w:rsidRDefault="0015131F" w:rsidP="00D04C65">
      <w:pPr>
        <w:pStyle w:val="ListParagraph"/>
        <w:numPr>
          <w:ilvl w:val="0"/>
          <w:numId w:val="25"/>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 xml:space="preserve">Contact: </w:t>
      </w:r>
      <w:hyperlink r:id="rId19" w:history="1">
        <w:r w:rsidRPr="00D04C65">
          <w:rPr>
            <w:rStyle w:val="Hyperlink"/>
            <w:rFonts w:ascii="Arial" w:eastAsia="Times New Roman" w:hAnsi="Arial" w:cs="Arial"/>
            <w:sz w:val="28"/>
            <w:szCs w:val="28"/>
          </w:rPr>
          <w:t>cis@wavefrontcentre.ca</w:t>
        </w:r>
      </w:hyperlink>
    </w:p>
    <w:p w14:paraId="48BAB4E5" w14:textId="77777777" w:rsidR="007C1C3F" w:rsidRDefault="007C1C3F" w:rsidP="004408DD">
      <w:pPr>
        <w:spacing w:after="0" w:line="240" w:lineRule="auto"/>
        <w:rPr>
          <w:rFonts w:ascii="Arial" w:eastAsia="Times New Roman" w:hAnsi="Arial" w:cs="Arial"/>
          <w:color w:val="000000"/>
          <w:sz w:val="32"/>
          <w:szCs w:val="32"/>
        </w:rPr>
      </w:pPr>
    </w:p>
    <w:p w14:paraId="3DBA7DCC" w14:textId="77777777" w:rsidR="00897E00" w:rsidRDefault="00897E00" w:rsidP="004408DD">
      <w:pPr>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PDF Remediation</w:t>
      </w:r>
    </w:p>
    <w:p w14:paraId="3678D553" w14:textId="77777777" w:rsidR="00897E00" w:rsidRDefault="00897E00" w:rsidP="004408DD">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CommonLook Remediation Services</w:t>
      </w:r>
    </w:p>
    <w:p w14:paraId="549C9F4D" w14:textId="77777777" w:rsidR="00897E00" w:rsidRDefault="0010070F" w:rsidP="00897E00">
      <w:pPr>
        <w:pStyle w:val="ListParagraph"/>
        <w:numPr>
          <w:ilvl w:val="0"/>
          <w:numId w:val="22"/>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lastRenderedPageBreak/>
        <w:t>CommonLook was sent a sample poster and asked for a quote. The poster was 1 page long with 115 words.</w:t>
      </w:r>
    </w:p>
    <w:p w14:paraId="1798381F" w14:textId="77777777" w:rsidR="0010070F" w:rsidRDefault="0010070F" w:rsidP="00897E00">
      <w:pPr>
        <w:pStyle w:val="ListParagraph"/>
        <w:numPr>
          <w:ilvl w:val="0"/>
          <w:numId w:val="22"/>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$7.91 including tax</w:t>
      </w:r>
    </w:p>
    <w:p w14:paraId="45ADCD5C" w14:textId="77777777" w:rsidR="0010070F" w:rsidRPr="0010070F" w:rsidRDefault="0010070F" w:rsidP="0010070F">
      <w:pPr>
        <w:pStyle w:val="ListParagraph"/>
        <w:numPr>
          <w:ilvl w:val="0"/>
          <w:numId w:val="22"/>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Website: </w:t>
      </w:r>
      <w:hyperlink r:id="rId20" w:history="1">
        <w:r w:rsidRPr="001B4D15">
          <w:rPr>
            <w:rStyle w:val="Hyperlink"/>
            <w:rFonts w:ascii="Arial" w:eastAsia="Times New Roman" w:hAnsi="Arial" w:cs="Arial"/>
            <w:sz w:val="28"/>
            <w:szCs w:val="28"/>
          </w:rPr>
          <w:t>https://commonlook.com/</w:t>
        </w:r>
      </w:hyperlink>
    </w:p>
    <w:p w14:paraId="37AC22EE" w14:textId="77777777" w:rsidR="0010070F" w:rsidRPr="0010070F" w:rsidRDefault="0010070F" w:rsidP="0010070F">
      <w:pPr>
        <w:pStyle w:val="ListParagraph"/>
        <w:numPr>
          <w:ilvl w:val="0"/>
          <w:numId w:val="22"/>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Contact: </w:t>
      </w:r>
      <w:hyperlink r:id="rId21" w:history="1">
        <w:r w:rsidRPr="001B4D15">
          <w:rPr>
            <w:rStyle w:val="Hyperlink"/>
            <w:rFonts w:ascii="Arial" w:eastAsia="Times New Roman" w:hAnsi="Arial" w:cs="Arial"/>
            <w:sz w:val="28"/>
            <w:szCs w:val="28"/>
          </w:rPr>
          <w:t>https://commonlook.com/about/contact/</w:t>
        </w:r>
      </w:hyperlink>
    </w:p>
    <w:p w14:paraId="61C4DC80" w14:textId="77777777" w:rsidR="00897E00" w:rsidRDefault="00897E00" w:rsidP="004408DD">
      <w:pPr>
        <w:spacing w:after="0" w:line="240" w:lineRule="auto"/>
        <w:rPr>
          <w:rFonts w:ascii="Arial" w:eastAsia="Times New Roman" w:hAnsi="Arial" w:cs="Arial"/>
          <w:color w:val="000000"/>
          <w:sz w:val="32"/>
          <w:szCs w:val="32"/>
        </w:rPr>
      </w:pPr>
    </w:p>
    <w:p w14:paraId="584C04BF" w14:textId="77777777" w:rsidR="004408DD" w:rsidRPr="004408DD" w:rsidRDefault="00892A46" w:rsidP="004408D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32"/>
          <w:szCs w:val="32"/>
        </w:rPr>
        <w:t xml:space="preserve">Other </w:t>
      </w:r>
      <w:r w:rsidR="004408DD" w:rsidRPr="004408DD">
        <w:rPr>
          <w:rFonts w:ascii="Arial" w:eastAsia="Times New Roman" w:hAnsi="Arial" w:cs="Arial"/>
          <w:color w:val="000000"/>
          <w:sz w:val="32"/>
          <w:szCs w:val="32"/>
        </w:rPr>
        <w:t>Alternative Formats</w:t>
      </w:r>
    </w:p>
    <w:p w14:paraId="40B8FFCB" w14:textId="1F26B97D" w:rsidR="00D04C65" w:rsidRDefault="004408DD" w:rsidP="00892A46">
      <w:pPr>
        <w:spacing w:after="0" w:line="240" w:lineRule="auto"/>
        <w:rPr>
          <w:rFonts w:ascii="Arial" w:eastAsia="Times New Roman" w:hAnsi="Arial" w:cs="Arial"/>
          <w:color w:val="000000"/>
          <w:sz w:val="28"/>
          <w:szCs w:val="28"/>
        </w:rPr>
      </w:pPr>
      <w:r w:rsidRPr="004408DD">
        <w:rPr>
          <w:rFonts w:ascii="Arial" w:eastAsia="Times New Roman" w:hAnsi="Arial" w:cs="Arial"/>
          <w:color w:val="000000"/>
          <w:sz w:val="28"/>
          <w:szCs w:val="28"/>
        </w:rPr>
        <w:t>SFU Document Solutions</w:t>
      </w:r>
    </w:p>
    <w:p w14:paraId="1301363E" w14:textId="77777777" w:rsidR="00892A46" w:rsidRPr="00D04C65" w:rsidRDefault="00892A46" w:rsidP="00D04C65">
      <w:pPr>
        <w:pStyle w:val="ListParagraph"/>
        <w:numPr>
          <w:ilvl w:val="0"/>
          <w:numId w:val="23"/>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SFU Document Solutions have been able to provide the following alternative formats:</w:t>
      </w:r>
    </w:p>
    <w:p w14:paraId="308A95B5" w14:textId="77777777" w:rsidR="00892A46" w:rsidRPr="00D04C65" w:rsidRDefault="00892A46" w:rsidP="00D04C65">
      <w:pPr>
        <w:pStyle w:val="ListParagraph"/>
        <w:numPr>
          <w:ilvl w:val="1"/>
          <w:numId w:val="23"/>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Large print formats</w:t>
      </w:r>
    </w:p>
    <w:p w14:paraId="4F9E0889" w14:textId="77777777" w:rsidR="00892A46" w:rsidRPr="00D04C65" w:rsidRDefault="00892A46" w:rsidP="00D04C65">
      <w:pPr>
        <w:pStyle w:val="ListParagraph"/>
        <w:numPr>
          <w:ilvl w:val="1"/>
          <w:numId w:val="23"/>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Dyslexia-friendly formats</w:t>
      </w:r>
    </w:p>
    <w:p w14:paraId="7CBA4A0E" w14:textId="77777777" w:rsidR="004408DD" w:rsidRPr="00D04C65" w:rsidRDefault="00892A46" w:rsidP="00D04C65">
      <w:pPr>
        <w:pStyle w:val="ListParagraph"/>
        <w:numPr>
          <w:ilvl w:val="1"/>
          <w:numId w:val="23"/>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Screen reader-friendly formats</w:t>
      </w:r>
    </w:p>
    <w:p w14:paraId="11B7F692" w14:textId="77777777" w:rsidR="0015131F" w:rsidRPr="00D04C65" w:rsidRDefault="0015131F" w:rsidP="00D04C65">
      <w:pPr>
        <w:pStyle w:val="ListParagraph"/>
        <w:numPr>
          <w:ilvl w:val="0"/>
          <w:numId w:val="23"/>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 xml:space="preserve">Website: </w:t>
      </w:r>
      <w:hyperlink r:id="rId22" w:history="1">
        <w:r w:rsidRPr="00D04C65">
          <w:rPr>
            <w:rStyle w:val="Hyperlink"/>
            <w:rFonts w:ascii="Arial" w:eastAsia="Times New Roman" w:hAnsi="Arial" w:cs="Arial"/>
            <w:sz w:val="28"/>
            <w:szCs w:val="28"/>
          </w:rPr>
          <w:t>https://pds.docsol.sfu.ca/printstore/</w:t>
        </w:r>
      </w:hyperlink>
    </w:p>
    <w:p w14:paraId="597AFFB3" w14:textId="77777777" w:rsidR="004408DD" w:rsidRPr="00D04C65" w:rsidRDefault="0015131F" w:rsidP="00D04C65">
      <w:pPr>
        <w:pStyle w:val="ListParagraph"/>
        <w:numPr>
          <w:ilvl w:val="0"/>
          <w:numId w:val="23"/>
        </w:numPr>
        <w:spacing w:after="0" w:line="240" w:lineRule="auto"/>
        <w:textAlignment w:val="baseline"/>
        <w:rPr>
          <w:rFonts w:ascii="Arial" w:eastAsia="Times New Roman" w:hAnsi="Arial" w:cs="Arial"/>
          <w:color w:val="000000"/>
          <w:sz w:val="28"/>
          <w:szCs w:val="28"/>
        </w:rPr>
      </w:pPr>
      <w:r w:rsidRPr="00D04C65">
        <w:rPr>
          <w:rFonts w:ascii="Arial" w:eastAsia="Times New Roman" w:hAnsi="Arial" w:cs="Arial"/>
          <w:color w:val="000000"/>
          <w:sz w:val="28"/>
          <w:szCs w:val="28"/>
        </w:rPr>
        <w:t xml:space="preserve">Contact: </w:t>
      </w:r>
      <w:hyperlink r:id="rId23" w:history="1">
        <w:r w:rsidRPr="00D04C65">
          <w:rPr>
            <w:rStyle w:val="Hyperlink"/>
            <w:rFonts w:ascii="Arial" w:eastAsia="Times New Roman" w:hAnsi="Arial" w:cs="Arial"/>
            <w:sz w:val="28"/>
            <w:szCs w:val="28"/>
          </w:rPr>
          <w:t>https://pds.docsol.sfu.ca/printstore/contact-us/</w:t>
        </w:r>
      </w:hyperlink>
    </w:p>
    <w:sectPr w:rsidR="004408DD" w:rsidRPr="00D04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734"/>
    <w:multiLevelType w:val="multilevel"/>
    <w:tmpl w:val="B3B6D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46407"/>
    <w:multiLevelType w:val="hybridMultilevel"/>
    <w:tmpl w:val="6E24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654C8"/>
    <w:multiLevelType w:val="multilevel"/>
    <w:tmpl w:val="A4721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74C96"/>
    <w:multiLevelType w:val="hybridMultilevel"/>
    <w:tmpl w:val="B830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90B43"/>
    <w:multiLevelType w:val="hybridMultilevel"/>
    <w:tmpl w:val="79D451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E715B1"/>
    <w:multiLevelType w:val="hybridMultilevel"/>
    <w:tmpl w:val="B088E1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214D8E"/>
    <w:multiLevelType w:val="hybridMultilevel"/>
    <w:tmpl w:val="28C801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A9C1BF0"/>
    <w:multiLevelType w:val="multilevel"/>
    <w:tmpl w:val="1F44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66921"/>
    <w:multiLevelType w:val="multilevel"/>
    <w:tmpl w:val="E404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91AC2"/>
    <w:multiLevelType w:val="multilevel"/>
    <w:tmpl w:val="60A2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162638"/>
    <w:multiLevelType w:val="multilevel"/>
    <w:tmpl w:val="C9E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90B34"/>
    <w:multiLevelType w:val="hybridMultilevel"/>
    <w:tmpl w:val="E11ED4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4A2A28"/>
    <w:multiLevelType w:val="hybridMultilevel"/>
    <w:tmpl w:val="0E44A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1E3B32"/>
    <w:multiLevelType w:val="hybridMultilevel"/>
    <w:tmpl w:val="5768B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101398"/>
    <w:multiLevelType w:val="multilevel"/>
    <w:tmpl w:val="C298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CF41E6"/>
    <w:multiLevelType w:val="multilevel"/>
    <w:tmpl w:val="B2D2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3A234C"/>
    <w:multiLevelType w:val="multilevel"/>
    <w:tmpl w:val="C052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A7357"/>
    <w:multiLevelType w:val="multilevel"/>
    <w:tmpl w:val="1DE4F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F126B7"/>
    <w:multiLevelType w:val="hybridMultilevel"/>
    <w:tmpl w:val="003A03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B60FE6"/>
    <w:multiLevelType w:val="hybridMultilevel"/>
    <w:tmpl w:val="5EEE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64E8F"/>
    <w:multiLevelType w:val="hybridMultilevel"/>
    <w:tmpl w:val="195EA8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D7E7F39"/>
    <w:multiLevelType w:val="multilevel"/>
    <w:tmpl w:val="073C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506376"/>
    <w:multiLevelType w:val="multilevel"/>
    <w:tmpl w:val="C42E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A12077"/>
    <w:multiLevelType w:val="multilevel"/>
    <w:tmpl w:val="5F66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E90B5C"/>
    <w:multiLevelType w:val="hybridMultilevel"/>
    <w:tmpl w:val="F022F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B160ADB"/>
    <w:multiLevelType w:val="multilevel"/>
    <w:tmpl w:val="56DC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442E9B"/>
    <w:multiLevelType w:val="hybridMultilevel"/>
    <w:tmpl w:val="7972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73ED3"/>
    <w:multiLevelType w:val="multilevel"/>
    <w:tmpl w:val="C44C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C83F75"/>
    <w:multiLevelType w:val="multilevel"/>
    <w:tmpl w:val="57C2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BC5995"/>
    <w:multiLevelType w:val="multilevel"/>
    <w:tmpl w:val="FCC2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A25F65"/>
    <w:multiLevelType w:val="hybridMultilevel"/>
    <w:tmpl w:val="D07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B4CD7"/>
    <w:multiLevelType w:val="hybridMultilevel"/>
    <w:tmpl w:val="2E04B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2"/>
  </w:num>
  <w:num w:numId="4">
    <w:abstractNumId w:val="7"/>
  </w:num>
  <w:num w:numId="5">
    <w:abstractNumId w:val="22"/>
  </w:num>
  <w:num w:numId="6">
    <w:abstractNumId w:val="23"/>
  </w:num>
  <w:num w:numId="7">
    <w:abstractNumId w:val="25"/>
  </w:num>
  <w:num w:numId="8">
    <w:abstractNumId w:val="16"/>
  </w:num>
  <w:num w:numId="9">
    <w:abstractNumId w:val="9"/>
  </w:num>
  <w:num w:numId="10">
    <w:abstractNumId w:val="0"/>
  </w:num>
  <w:num w:numId="11">
    <w:abstractNumId w:val="28"/>
  </w:num>
  <w:num w:numId="12">
    <w:abstractNumId w:val="10"/>
  </w:num>
  <w:num w:numId="13">
    <w:abstractNumId w:val="15"/>
  </w:num>
  <w:num w:numId="14">
    <w:abstractNumId w:val="14"/>
  </w:num>
  <w:num w:numId="15">
    <w:abstractNumId w:val="27"/>
  </w:num>
  <w:num w:numId="16">
    <w:abstractNumId w:val="21"/>
  </w:num>
  <w:num w:numId="17">
    <w:abstractNumId w:val="8"/>
  </w:num>
  <w:num w:numId="18">
    <w:abstractNumId w:val="30"/>
  </w:num>
  <w:num w:numId="19">
    <w:abstractNumId w:val="1"/>
  </w:num>
  <w:num w:numId="20">
    <w:abstractNumId w:val="26"/>
  </w:num>
  <w:num w:numId="21">
    <w:abstractNumId w:val="3"/>
  </w:num>
  <w:num w:numId="22">
    <w:abstractNumId w:val="19"/>
  </w:num>
  <w:num w:numId="23">
    <w:abstractNumId w:val="4"/>
  </w:num>
  <w:num w:numId="24">
    <w:abstractNumId w:val="11"/>
  </w:num>
  <w:num w:numId="25">
    <w:abstractNumId w:val="24"/>
  </w:num>
  <w:num w:numId="26">
    <w:abstractNumId w:val="20"/>
  </w:num>
  <w:num w:numId="27">
    <w:abstractNumId w:val="13"/>
  </w:num>
  <w:num w:numId="28">
    <w:abstractNumId w:val="18"/>
  </w:num>
  <w:num w:numId="29">
    <w:abstractNumId w:val="12"/>
  </w:num>
  <w:num w:numId="30">
    <w:abstractNumId w:val="5"/>
  </w:num>
  <w:num w:numId="31">
    <w:abstractNumId w:val="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DD"/>
    <w:rsid w:val="0009678C"/>
    <w:rsid w:val="0010070F"/>
    <w:rsid w:val="0015131F"/>
    <w:rsid w:val="00170B0C"/>
    <w:rsid w:val="00227559"/>
    <w:rsid w:val="002B6E1A"/>
    <w:rsid w:val="004408DD"/>
    <w:rsid w:val="006F6666"/>
    <w:rsid w:val="007C1C3F"/>
    <w:rsid w:val="00892A46"/>
    <w:rsid w:val="00897E00"/>
    <w:rsid w:val="008B64CF"/>
    <w:rsid w:val="00933F72"/>
    <w:rsid w:val="00A2081E"/>
    <w:rsid w:val="00AC400F"/>
    <w:rsid w:val="00AC6284"/>
    <w:rsid w:val="00B97EA0"/>
    <w:rsid w:val="00D04C65"/>
    <w:rsid w:val="00FB1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3746"/>
  <w15:chartTrackingRefBased/>
  <w15:docId w15:val="{2598BD92-3F45-4B3F-AA13-581C72BA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8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08DD"/>
    <w:rPr>
      <w:color w:val="0000FF"/>
      <w:u w:val="single"/>
    </w:rPr>
  </w:style>
  <w:style w:type="paragraph" w:styleId="Title">
    <w:name w:val="Title"/>
    <w:basedOn w:val="Normal"/>
    <w:next w:val="Normal"/>
    <w:link w:val="TitleChar"/>
    <w:uiPriority w:val="10"/>
    <w:qFormat/>
    <w:rsid w:val="004408DD"/>
    <w:pPr>
      <w:spacing w:after="300" w:line="276" w:lineRule="auto"/>
      <w:contextualSpacing/>
    </w:pPr>
    <w:rPr>
      <w:rFonts w:ascii="Arial" w:eastAsiaTheme="majorEastAsia" w:hAnsi="Arial" w:cs="Arial"/>
      <w:smallCaps/>
      <w:sz w:val="39"/>
      <w:szCs w:val="52"/>
      <w:lang w:val="en-CA"/>
    </w:rPr>
  </w:style>
  <w:style w:type="character" w:customStyle="1" w:styleId="TitleChar">
    <w:name w:val="Title Char"/>
    <w:basedOn w:val="DefaultParagraphFont"/>
    <w:link w:val="Title"/>
    <w:uiPriority w:val="10"/>
    <w:rsid w:val="004408DD"/>
    <w:rPr>
      <w:rFonts w:ascii="Arial" w:eastAsiaTheme="majorEastAsia" w:hAnsi="Arial" w:cs="Arial"/>
      <w:smallCaps/>
      <w:sz w:val="39"/>
      <w:szCs w:val="52"/>
      <w:lang w:val="en-CA"/>
    </w:rPr>
  </w:style>
  <w:style w:type="character" w:styleId="UnresolvedMention">
    <w:name w:val="Unresolved Mention"/>
    <w:basedOn w:val="DefaultParagraphFont"/>
    <w:uiPriority w:val="99"/>
    <w:semiHidden/>
    <w:unhideWhenUsed/>
    <w:rsid w:val="004408DD"/>
    <w:rPr>
      <w:color w:val="605E5C"/>
      <w:shd w:val="clear" w:color="auto" w:fill="E1DFDD"/>
    </w:rPr>
  </w:style>
  <w:style w:type="paragraph" w:styleId="ListParagraph">
    <w:name w:val="List Paragraph"/>
    <w:basedOn w:val="Normal"/>
    <w:uiPriority w:val="34"/>
    <w:qFormat/>
    <w:rsid w:val="007C1C3F"/>
    <w:pPr>
      <w:ind w:left="720"/>
      <w:contextualSpacing/>
    </w:pPr>
  </w:style>
  <w:style w:type="character" w:styleId="FollowedHyperlink">
    <w:name w:val="FollowedHyperlink"/>
    <w:basedOn w:val="DefaultParagraphFont"/>
    <w:uiPriority w:val="99"/>
    <w:semiHidden/>
    <w:unhideWhenUsed/>
    <w:rsid w:val="001513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6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vefrontcentre.ca/acs/translation/" TargetMode="External"/><Relationship Id="rId13" Type="http://schemas.openxmlformats.org/officeDocument/2006/relationships/hyperlink" Target="http://worldwideexpress.ca/free-quote/" TargetMode="External"/><Relationship Id="rId18" Type="http://schemas.openxmlformats.org/officeDocument/2006/relationships/hyperlink" Target="https://www.wavefrontcentre.ca/acs/plainlanguage/" TargetMode="External"/><Relationship Id="rId3" Type="http://schemas.openxmlformats.org/officeDocument/2006/relationships/settings" Target="settings.xml"/><Relationship Id="rId21" Type="http://schemas.openxmlformats.org/officeDocument/2006/relationships/hyperlink" Target="https://commonlook.com/about/contact/" TargetMode="External"/><Relationship Id="rId7" Type="http://schemas.openxmlformats.org/officeDocument/2006/relationships/hyperlink" Target="mailto:cis@wavefrontcentre.ca" TargetMode="External"/><Relationship Id="rId12" Type="http://schemas.openxmlformats.org/officeDocument/2006/relationships/hyperlink" Target="http://worldwideexpress.ca/translation-services/" TargetMode="External"/><Relationship Id="rId17" Type="http://schemas.openxmlformats.org/officeDocument/2006/relationships/hyperlink" Target="mailto:Sales@BrailleBookstor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raillebookstore.com/" TargetMode="External"/><Relationship Id="rId20" Type="http://schemas.openxmlformats.org/officeDocument/2006/relationships/hyperlink" Target="https://commonlook.com/" TargetMode="External"/><Relationship Id="rId1" Type="http://schemas.openxmlformats.org/officeDocument/2006/relationships/numbering" Target="numbering.xml"/><Relationship Id="rId6" Type="http://schemas.openxmlformats.org/officeDocument/2006/relationships/hyperlink" Target="https://www.wavefrontcentre.ca/acs/interpreting/" TargetMode="External"/><Relationship Id="rId11" Type="http://schemas.openxmlformats.org/officeDocument/2006/relationships/hyperlink" Target="https://www.mosaicbc-lsp.org/interpretation/request-a-quote/" TargetMode="External"/><Relationship Id="rId24" Type="http://schemas.openxmlformats.org/officeDocument/2006/relationships/fontTable" Target="fontTable.xml"/><Relationship Id="rId5" Type="http://schemas.openxmlformats.org/officeDocument/2006/relationships/hyperlink" Target="mailto:accessibility@sfss.ca" TargetMode="External"/><Relationship Id="rId15" Type="http://schemas.openxmlformats.org/officeDocument/2006/relationships/hyperlink" Target="mailto:admin@accuraterealtime.com" TargetMode="External"/><Relationship Id="rId23" Type="http://schemas.openxmlformats.org/officeDocument/2006/relationships/hyperlink" Target="https://pds.docsol.sfu.ca/printstore/contact-us/" TargetMode="External"/><Relationship Id="rId10" Type="http://schemas.openxmlformats.org/officeDocument/2006/relationships/hyperlink" Target="https://www.mosaicbc-lsp.org/interpretation/" TargetMode="External"/><Relationship Id="rId19" Type="http://schemas.openxmlformats.org/officeDocument/2006/relationships/hyperlink" Target="mailto:cis@wavefrontcentre.ca" TargetMode="External"/><Relationship Id="rId4" Type="http://schemas.openxmlformats.org/officeDocument/2006/relationships/webSettings" Target="webSettings.xml"/><Relationship Id="rId9" Type="http://schemas.openxmlformats.org/officeDocument/2006/relationships/hyperlink" Target="mailto:translation@wavefrontcentre.ca" TargetMode="External"/><Relationship Id="rId14" Type="http://schemas.openxmlformats.org/officeDocument/2006/relationships/hyperlink" Target="https://www.accuraterealtime.com/" TargetMode="External"/><Relationship Id="rId22" Type="http://schemas.openxmlformats.org/officeDocument/2006/relationships/hyperlink" Target="https://pds.docsol.sfu.ca/print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Price</dc:creator>
  <cp:keywords/>
  <dc:description/>
  <cp:lastModifiedBy>sophie ni</cp:lastModifiedBy>
  <cp:revision>4</cp:revision>
  <cp:lastPrinted>2021-07-27T17:27:00Z</cp:lastPrinted>
  <dcterms:created xsi:type="dcterms:W3CDTF">2021-07-27T16:54:00Z</dcterms:created>
  <dcterms:modified xsi:type="dcterms:W3CDTF">2021-07-27T17:29:00Z</dcterms:modified>
</cp:coreProperties>
</file>